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CA6D" w14:textId="3DE552C9" w:rsidR="00674793" w:rsidRPr="00F60AB3" w:rsidRDefault="005928D3" w:rsidP="005928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0AB3">
        <w:rPr>
          <w:rFonts w:ascii="Times New Roman" w:hAnsi="Times New Roman" w:cs="Times New Roman"/>
          <w:b/>
          <w:bCs/>
          <w:sz w:val="24"/>
          <w:szCs w:val="24"/>
        </w:rPr>
        <w:t xml:space="preserve">Three Ordinary Voices of God – Chapter </w:t>
      </w:r>
      <w:r w:rsidR="00DF763B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F60A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F763B">
        <w:rPr>
          <w:rFonts w:ascii="Times New Roman" w:hAnsi="Times New Roman" w:cs="Times New Roman"/>
          <w:b/>
          <w:bCs/>
          <w:sz w:val="24"/>
          <w:szCs w:val="24"/>
        </w:rPr>
        <w:t>The Second Voice: Talent</w:t>
      </w:r>
    </w:p>
    <w:p w14:paraId="111B9FD4" w14:textId="324AF665" w:rsidR="005928D3" w:rsidRPr="00F60AB3" w:rsidRDefault="005928D3" w:rsidP="005928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0AB3">
        <w:rPr>
          <w:rFonts w:ascii="Times New Roman" w:hAnsi="Times New Roman" w:cs="Times New Roman"/>
          <w:b/>
          <w:bCs/>
          <w:sz w:val="24"/>
          <w:szCs w:val="24"/>
        </w:rPr>
        <w:t>Guiding scripture:</w:t>
      </w:r>
      <w:r w:rsidRPr="00F60AB3">
        <w:rPr>
          <w:rFonts w:ascii="Times New Roman" w:hAnsi="Times New Roman" w:cs="Times New Roman"/>
          <w:sz w:val="24"/>
          <w:szCs w:val="24"/>
        </w:rPr>
        <w:t xml:space="preserve"> </w:t>
      </w:r>
      <w:r w:rsidR="00971EE0">
        <w:rPr>
          <w:rFonts w:ascii="Times New Roman" w:hAnsi="Times New Roman" w:cs="Times New Roman"/>
          <w:sz w:val="24"/>
          <w:szCs w:val="24"/>
        </w:rPr>
        <w:t>Acts</w:t>
      </w:r>
      <w:r w:rsidR="00BB0231">
        <w:rPr>
          <w:rFonts w:ascii="Times New Roman" w:hAnsi="Times New Roman" w:cs="Times New Roman"/>
          <w:sz w:val="24"/>
          <w:szCs w:val="24"/>
        </w:rPr>
        <w:t xml:space="preserve"> 17:28</w:t>
      </w:r>
      <w:r w:rsidRPr="00F60AB3">
        <w:rPr>
          <w:rFonts w:ascii="Times New Roman" w:hAnsi="Times New Roman" w:cs="Times New Roman"/>
          <w:sz w:val="24"/>
          <w:szCs w:val="24"/>
        </w:rPr>
        <w:t xml:space="preserve"> – </w:t>
      </w:r>
      <w:r w:rsidR="00BB0231">
        <w:rPr>
          <w:rFonts w:ascii="Times New Roman" w:hAnsi="Times New Roman" w:cs="Times New Roman"/>
          <w:i/>
          <w:iCs/>
          <w:sz w:val="24"/>
          <w:szCs w:val="24"/>
        </w:rPr>
        <w:t>It is in him that we live, and move, and have our being.</w:t>
      </w:r>
    </w:p>
    <w:p w14:paraId="585E3B51" w14:textId="519F300E" w:rsidR="005928D3" w:rsidRPr="00F60AB3" w:rsidRDefault="007329A0" w:rsidP="005928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DB3178">
        <w:rPr>
          <w:rFonts w:ascii="Times New Roman" w:hAnsi="Times New Roman" w:cs="Times New Roman"/>
          <w:b/>
          <w:bCs/>
          <w:sz w:val="24"/>
          <w:szCs w:val="24"/>
        </w:rPr>
        <w:t>Two Paths</w:t>
      </w:r>
    </w:p>
    <w:p w14:paraId="7D477FD7" w14:textId="3A5C9038" w:rsidR="00EB2CD8" w:rsidRPr="00F60AB3" w:rsidRDefault="00DB3178" w:rsidP="00EB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two paths of inside-out</w:t>
      </w:r>
      <w:r w:rsidR="0045599B">
        <w:rPr>
          <w:rFonts w:ascii="Times New Roman" w:hAnsi="Times New Roman" w:cs="Times New Roman"/>
          <w:sz w:val="24"/>
          <w:szCs w:val="24"/>
        </w:rPr>
        <w:t xml:space="preserve"> vs. outside in way of living. How do you currently “operate”? What is God’s desire for us?</w:t>
      </w:r>
    </w:p>
    <w:p w14:paraId="7421266F" w14:textId="4885B300" w:rsidR="00EB2CD8" w:rsidRPr="00F60AB3" w:rsidRDefault="00026892" w:rsidP="00EB2C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Second Voice: The Basics</w:t>
      </w:r>
    </w:p>
    <w:p w14:paraId="3E3A1A0F" w14:textId="07845356" w:rsidR="00EB2CD8" w:rsidRPr="00F60AB3" w:rsidRDefault="007626FD" w:rsidP="00EB2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i</w:t>
      </w:r>
      <w:r w:rsidR="00EA42D2">
        <w:rPr>
          <w:rFonts w:ascii="Times New Roman" w:hAnsi="Times New Roman" w:cs="Times New Roman"/>
          <w:sz w:val="24"/>
          <w:szCs w:val="24"/>
        </w:rPr>
        <w:t>dea that how we are made in the image of God affects our talents and how they are to be expressed.</w:t>
      </w:r>
    </w:p>
    <w:p w14:paraId="3108DD8F" w14:textId="74B1BC96" w:rsidR="001F66B6" w:rsidRPr="00F60AB3" w:rsidRDefault="000723A8" w:rsidP="001F66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Everybody is a Genius</w:t>
      </w:r>
    </w:p>
    <w:p w14:paraId="650F4B09" w14:textId="74E4F5F7" w:rsidR="001F66B6" w:rsidRPr="00BC5D8D" w:rsidRDefault="0038649C" w:rsidP="00BC5D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D8D">
        <w:rPr>
          <w:rFonts w:ascii="Times New Roman" w:hAnsi="Times New Roman" w:cs="Times New Roman"/>
          <w:i/>
          <w:iCs/>
          <w:sz w:val="24"/>
          <w:szCs w:val="24"/>
        </w:rPr>
        <w:t>“Everybody is a genius</w:t>
      </w:r>
      <w:r w:rsidR="00BC5D8D" w:rsidRPr="00BC5D8D">
        <w:rPr>
          <w:rFonts w:ascii="Times New Roman" w:hAnsi="Times New Roman" w:cs="Times New Roman"/>
          <w:i/>
          <w:iCs/>
          <w:sz w:val="24"/>
          <w:szCs w:val="24"/>
        </w:rPr>
        <w:t>. But if you judge a fish by its ability to climb a tree, it will live its whole life believing that it is stupid.”</w:t>
      </w:r>
      <w:r w:rsidR="00BC5D8D">
        <w:rPr>
          <w:rFonts w:ascii="Times New Roman" w:hAnsi="Times New Roman" w:cs="Times New Roman"/>
          <w:sz w:val="24"/>
          <w:szCs w:val="24"/>
        </w:rPr>
        <w:t xml:space="preserve">  </w:t>
      </w:r>
      <w:r w:rsidR="005C35D9" w:rsidRPr="00BC5D8D">
        <w:rPr>
          <w:rFonts w:ascii="Times New Roman" w:hAnsi="Times New Roman" w:cs="Times New Roman"/>
          <w:sz w:val="24"/>
          <w:szCs w:val="24"/>
        </w:rPr>
        <w:t xml:space="preserve">What does </w:t>
      </w:r>
      <w:r w:rsidR="00BC5D8D">
        <w:rPr>
          <w:rFonts w:ascii="Times New Roman" w:hAnsi="Times New Roman" w:cs="Times New Roman"/>
          <w:sz w:val="24"/>
          <w:szCs w:val="24"/>
        </w:rPr>
        <w:t>Matthew Kelly</w:t>
      </w:r>
      <w:r w:rsidR="005C35D9" w:rsidRPr="00BC5D8D">
        <w:rPr>
          <w:rFonts w:ascii="Times New Roman" w:hAnsi="Times New Roman" w:cs="Times New Roman"/>
          <w:sz w:val="24"/>
          <w:szCs w:val="24"/>
        </w:rPr>
        <w:t xml:space="preserve"> mean by “genius”? What is your genius?</w:t>
      </w:r>
      <w:r w:rsidR="00BD4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7A9CA" w14:textId="28A8ADF5" w:rsidR="001F66B6" w:rsidRPr="00F60AB3" w:rsidRDefault="00771B79" w:rsidP="001F66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Two Truths</w:t>
      </w:r>
    </w:p>
    <w:p w14:paraId="5D30EE85" w14:textId="5B2D9406" w:rsidR="001F66B6" w:rsidRPr="00F60AB3" w:rsidRDefault="00542FE3" w:rsidP="001F66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 to discover </w:t>
      </w:r>
      <w:r w:rsidR="00CD590E">
        <w:rPr>
          <w:rFonts w:ascii="Times New Roman" w:hAnsi="Times New Roman" w:cs="Times New Roman"/>
          <w:sz w:val="24"/>
          <w:szCs w:val="24"/>
        </w:rPr>
        <w:t>your talent can be done keeping two truths in mind – what are those?</w:t>
      </w:r>
      <w:r w:rsidR="00F10F7A">
        <w:rPr>
          <w:rFonts w:ascii="Times New Roman" w:hAnsi="Times New Roman" w:cs="Times New Roman"/>
          <w:sz w:val="24"/>
          <w:szCs w:val="24"/>
        </w:rPr>
        <w:t xml:space="preserve"> What do you think about the idea that if you don</w:t>
      </w:r>
      <w:r w:rsidR="00A0559C">
        <w:rPr>
          <w:rFonts w:ascii="Times New Roman" w:hAnsi="Times New Roman" w:cs="Times New Roman"/>
          <w:sz w:val="24"/>
          <w:szCs w:val="24"/>
        </w:rPr>
        <w:t>’t have a talent, you don’t need it?</w:t>
      </w:r>
    </w:p>
    <w:p w14:paraId="273E049F" w14:textId="0853F493" w:rsidR="001F66B6" w:rsidRPr="00F60AB3" w:rsidRDefault="00542FE3" w:rsidP="001F66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Context Is a Beautiful Thing</w:t>
      </w:r>
    </w:p>
    <w:p w14:paraId="704A5011" w14:textId="673DA6E7" w:rsidR="001F66B6" w:rsidRPr="00F60AB3" w:rsidRDefault="00792BE9" w:rsidP="001F66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clarity and context work together? </w:t>
      </w:r>
      <w:r w:rsidR="00823DE5">
        <w:rPr>
          <w:rFonts w:ascii="Times New Roman" w:hAnsi="Times New Roman" w:cs="Times New Roman"/>
          <w:sz w:val="24"/>
          <w:szCs w:val="24"/>
        </w:rPr>
        <w:t>How have you seen the Catholic Church provide this in the lives of her faithful?</w:t>
      </w:r>
      <w:r w:rsidR="00133FF1">
        <w:rPr>
          <w:rFonts w:ascii="Times New Roman" w:hAnsi="Times New Roman" w:cs="Times New Roman"/>
          <w:sz w:val="24"/>
          <w:szCs w:val="24"/>
        </w:rPr>
        <w:t xml:space="preserve"> How have you seen the media try to provide this?</w:t>
      </w:r>
      <w:r w:rsidR="00E71967">
        <w:rPr>
          <w:rFonts w:ascii="Times New Roman" w:hAnsi="Times New Roman" w:cs="Times New Roman"/>
          <w:sz w:val="24"/>
          <w:szCs w:val="24"/>
        </w:rPr>
        <w:t xml:space="preserve"> Where do you listen for context?</w:t>
      </w:r>
    </w:p>
    <w:p w14:paraId="5FAA56B3" w14:textId="71BE2A0D" w:rsidR="00F60AB3" w:rsidRPr="00F60AB3" w:rsidRDefault="009E07F6" w:rsidP="00F60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Unique and Universal Talent</w:t>
      </w:r>
    </w:p>
    <w:p w14:paraId="1383E081" w14:textId="0E04EBDD" w:rsidR="00F60AB3" w:rsidRDefault="00942CC8" w:rsidP="00F6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universal talents vs. unique talents</w:t>
      </w:r>
      <w:r w:rsidR="001D3FA9">
        <w:rPr>
          <w:rFonts w:ascii="Times New Roman" w:hAnsi="Times New Roman" w:cs="Times New Roman"/>
          <w:sz w:val="24"/>
          <w:szCs w:val="24"/>
        </w:rPr>
        <w:t xml:space="preserve">. How do we devalue </w:t>
      </w:r>
      <w:proofErr w:type="gramStart"/>
      <w:r w:rsidR="001D3FA9">
        <w:rPr>
          <w:rFonts w:ascii="Times New Roman" w:hAnsi="Times New Roman" w:cs="Times New Roman"/>
          <w:sz w:val="24"/>
          <w:szCs w:val="24"/>
        </w:rPr>
        <w:t>the universal</w:t>
      </w:r>
      <w:proofErr w:type="gramEnd"/>
      <w:r w:rsidR="001D3FA9">
        <w:rPr>
          <w:rFonts w:ascii="Times New Roman" w:hAnsi="Times New Roman" w:cs="Times New Roman"/>
          <w:sz w:val="24"/>
          <w:szCs w:val="24"/>
        </w:rPr>
        <w:t xml:space="preserve"> talents?</w:t>
      </w:r>
    </w:p>
    <w:p w14:paraId="3783D394" w14:textId="615CA16B" w:rsidR="00350E69" w:rsidRDefault="00F0761A" w:rsidP="00F6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- </w:t>
      </w:r>
      <w:r w:rsidR="00CE04BF">
        <w:rPr>
          <w:rFonts w:ascii="Times New Roman" w:hAnsi="Times New Roman" w:cs="Times New Roman"/>
          <w:sz w:val="24"/>
          <w:szCs w:val="24"/>
        </w:rPr>
        <w:t xml:space="preserve">Successful people: </w:t>
      </w:r>
      <w:r w:rsidR="00CE04BF" w:rsidRPr="00CE04BF">
        <w:rPr>
          <w:rFonts w:ascii="Times New Roman" w:hAnsi="Times New Roman" w:cs="Times New Roman"/>
          <w:i/>
          <w:iCs/>
          <w:sz w:val="24"/>
          <w:szCs w:val="24"/>
        </w:rPr>
        <w:t>Boldly, with fierce determination, set out to make a difference in the world with the same energy they set out to conquer their chosen field of success.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 examples of this. </w:t>
      </w:r>
    </w:p>
    <w:p w14:paraId="13F832F2" w14:textId="0BA9D9A1" w:rsidR="00F60AB3" w:rsidRPr="00FB52D7" w:rsidRDefault="00FB52D7" w:rsidP="00F60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God has given you abundant talents, where do you think God wants you to focus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season of your life?</w:t>
      </w:r>
    </w:p>
    <w:sectPr w:rsidR="00F60AB3" w:rsidRPr="00FB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5077"/>
    <w:multiLevelType w:val="hybridMultilevel"/>
    <w:tmpl w:val="9B58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4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8D3"/>
    <w:rsid w:val="00026892"/>
    <w:rsid w:val="000723A8"/>
    <w:rsid w:val="00133FF1"/>
    <w:rsid w:val="001D3FA9"/>
    <w:rsid w:val="001F66B6"/>
    <w:rsid w:val="00350E69"/>
    <w:rsid w:val="00356857"/>
    <w:rsid w:val="0038649C"/>
    <w:rsid w:val="004111D7"/>
    <w:rsid w:val="0045599B"/>
    <w:rsid w:val="004B12AF"/>
    <w:rsid w:val="00542FE3"/>
    <w:rsid w:val="005928D3"/>
    <w:rsid w:val="005C35D9"/>
    <w:rsid w:val="00674793"/>
    <w:rsid w:val="007329A0"/>
    <w:rsid w:val="007626FD"/>
    <w:rsid w:val="00771B79"/>
    <w:rsid w:val="00792BE9"/>
    <w:rsid w:val="00823DE5"/>
    <w:rsid w:val="00942CC8"/>
    <w:rsid w:val="00971EE0"/>
    <w:rsid w:val="009B423F"/>
    <w:rsid w:val="009E07F6"/>
    <w:rsid w:val="00A0559C"/>
    <w:rsid w:val="00BB0231"/>
    <w:rsid w:val="00BC5D8D"/>
    <w:rsid w:val="00BD4247"/>
    <w:rsid w:val="00CD590E"/>
    <w:rsid w:val="00CE04BF"/>
    <w:rsid w:val="00D30897"/>
    <w:rsid w:val="00DB3178"/>
    <w:rsid w:val="00DE49CD"/>
    <w:rsid w:val="00DF763B"/>
    <w:rsid w:val="00E71967"/>
    <w:rsid w:val="00EA42D2"/>
    <w:rsid w:val="00EB2CD8"/>
    <w:rsid w:val="00F0761A"/>
    <w:rsid w:val="00F10F7A"/>
    <w:rsid w:val="00F444BF"/>
    <w:rsid w:val="00F60AB3"/>
    <w:rsid w:val="00F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61CD"/>
  <w15:chartTrackingRefBased/>
  <w15:docId w15:val="{7D425506-9B97-43D1-9524-BBF4565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D2C7-F04E-408D-AE12-3C94B177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Rice</dc:creator>
  <cp:keywords/>
  <dc:description/>
  <cp:lastModifiedBy>Jennifer Rice</cp:lastModifiedBy>
  <cp:revision>34</cp:revision>
  <dcterms:created xsi:type="dcterms:W3CDTF">2025-01-22T17:06:00Z</dcterms:created>
  <dcterms:modified xsi:type="dcterms:W3CDTF">2025-01-22T18:24:00Z</dcterms:modified>
</cp:coreProperties>
</file>