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1F5C5" w14:textId="121DC83F" w:rsidR="007243C7" w:rsidRDefault="007243C7" w:rsidP="007243C7">
      <w:pPr>
        <w:pStyle w:val="NormalWeb"/>
      </w:pPr>
      <w:r>
        <w:rPr>
          <w:rStyle w:val="Strong"/>
        </w:rPr>
        <w:t xml:space="preserve">How </w:t>
      </w:r>
      <w:r w:rsidR="00BE0CC4">
        <w:rPr>
          <w:rStyle w:val="Strong"/>
        </w:rPr>
        <w:t>WWP</w:t>
      </w:r>
      <w:r>
        <w:rPr>
          <w:rStyle w:val="Strong"/>
        </w:rPr>
        <w:t xml:space="preserve"> works:</w:t>
      </w:r>
      <w:r>
        <w:br/>
        <w:t>Each lesson in the book is comprised of 5 days of Scripture reflection that takes no more than 15 minutes of your day and is created to easily fit into your free moments.  Prayer time and a weekly resolution to cement what you have grasped is also part of your daily lesson.</w:t>
      </w:r>
      <w:r>
        <w:br/>
        <w:t>Participants gather together in their small group, facilitated by table leaders, to discuss the lesson, reflect, and pray together in fellowship.</w:t>
      </w:r>
      <w:r>
        <w:br/>
      </w:r>
      <w:r>
        <w:br/>
      </w:r>
      <w:r>
        <w:rPr>
          <w:rStyle w:val="Strong"/>
        </w:rPr>
        <w:t>When:</w:t>
      </w:r>
      <w:r>
        <w:t>  22 select Thursdays</w:t>
      </w:r>
      <w:r w:rsidR="00BE0CC4">
        <w:t>, morning (9:15-10:45) or evening (7:30-9:00)</w:t>
      </w:r>
      <w:r>
        <w:t>, beginning September 2</w:t>
      </w:r>
      <w:r w:rsidR="00BE0CC4">
        <w:t>7</w:t>
      </w:r>
      <w:r>
        <w:t xml:space="preserve"> through April, with breaks for holidays and certain parish events. </w:t>
      </w:r>
      <w:r>
        <w:br/>
      </w:r>
      <w:r>
        <w:br/>
      </w:r>
      <w:r>
        <w:rPr>
          <w:rStyle w:val="Strong"/>
        </w:rPr>
        <w:t>Cost</w:t>
      </w:r>
      <w:r>
        <w:t>:  Study guide: $4</w:t>
      </w:r>
      <w:r w:rsidR="00E14D30">
        <w:t>0 plus shipping at</w:t>
      </w:r>
      <w:r>
        <w:t xml:space="preserve">: </w:t>
      </w:r>
      <w:hyperlink r:id="rId4" w:history="1">
        <w:r w:rsidR="00E87C6B" w:rsidRPr="009B02AE">
          <w:rPr>
            <w:rStyle w:val="Hyperlink"/>
          </w:rPr>
          <w:t>https://walkingwithpurpose.com/shop/books/</w:t>
        </w:r>
      </w:hyperlink>
      <w:r w:rsidR="00E87C6B">
        <w:t xml:space="preserve">. </w:t>
      </w:r>
      <w:r w:rsidR="00E14D30">
        <w:rPr>
          <w:rStyle w:val="Strong"/>
        </w:rPr>
        <w:t xml:space="preserve"> </w:t>
      </w:r>
      <w:r>
        <w:t>We will also collect a freewill donation to help us offset hospitality expenses.  If you are unable to pay</w:t>
      </w:r>
      <w:r w:rsidR="00E87C6B">
        <w:t xml:space="preserve"> for a book</w:t>
      </w:r>
      <w:r>
        <w:t xml:space="preserve">, please reach out to Jen Rice at </w:t>
      </w:r>
      <w:proofErr w:type="gramStart"/>
      <w:r>
        <w:t>jrice@stbrendans.net .</w:t>
      </w:r>
      <w:proofErr w:type="gramEnd"/>
      <w:r>
        <w:t>  No woman will be turned away!</w:t>
      </w:r>
      <w:r>
        <w:br/>
        <w:t> </w:t>
      </w:r>
      <w:r>
        <w:br/>
      </w:r>
      <w:r w:rsidR="00E14D30">
        <w:rPr>
          <w:rStyle w:val="Strong"/>
        </w:rPr>
        <w:t>2018-19</w:t>
      </w:r>
      <w:r>
        <w:rPr>
          <w:rStyle w:val="Strong"/>
        </w:rPr>
        <w:t xml:space="preserve"> Courses:</w:t>
      </w:r>
      <w:r>
        <w:br/>
        <w:t xml:space="preserve">We will offer two different WWP courses, </w:t>
      </w:r>
      <w:r>
        <w:rPr>
          <w:rStyle w:val="Emphasis"/>
        </w:rPr>
        <w:t xml:space="preserve">Opening Your Heart </w:t>
      </w:r>
      <w:r>
        <w:t>and </w:t>
      </w:r>
      <w:r w:rsidR="00E14D30">
        <w:rPr>
          <w:rStyle w:val="Emphasis"/>
        </w:rPr>
        <w:t xml:space="preserve">Discovering Our Dignity.  </w:t>
      </w:r>
      <w:r>
        <w:rPr>
          <w:rStyle w:val="Strong"/>
        </w:rPr>
        <w:t xml:space="preserve">If you are new to WWP, </w:t>
      </w:r>
      <w:r w:rsidR="00E87C6B">
        <w:rPr>
          <w:rStyle w:val="Strong"/>
        </w:rPr>
        <w:t>please</w:t>
      </w:r>
      <w:bookmarkStart w:id="0" w:name="_GoBack"/>
      <w:bookmarkEnd w:id="0"/>
      <w:r>
        <w:rPr>
          <w:rStyle w:val="Strong"/>
        </w:rPr>
        <w:t xml:space="preserve"> enroll in </w:t>
      </w:r>
      <w:r>
        <w:rPr>
          <w:rStyle w:val="Emphasis"/>
          <w:b/>
          <w:bCs/>
        </w:rPr>
        <w:t xml:space="preserve">Opening Your Heart </w:t>
      </w:r>
      <w:r>
        <w:t xml:space="preserve">as this is the foundational course and introduces you to Scripture study in this format.  We have found that jumping into a </w:t>
      </w:r>
      <w:proofErr w:type="gramStart"/>
      <w:r>
        <w:t>high level</w:t>
      </w:r>
      <w:proofErr w:type="gramEnd"/>
      <w:r>
        <w:t xml:space="preserve"> course without completing OYH can be frustrating for the participant as she tries to grow a garden without preparing the soil.</w:t>
      </w:r>
    </w:p>
    <w:p w14:paraId="1710D89C" w14:textId="78EAC04A" w:rsidR="00BE0CC4" w:rsidRDefault="00E14D30" w:rsidP="007243C7">
      <w:pPr>
        <w:pStyle w:val="NormalWeb"/>
        <w:contextualSpacing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8D82A6" wp14:editId="4ACCE5FF">
            <wp:simplePos x="0" y="0"/>
            <wp:positionH relativeFrom="column">
              <wp:posOffset>0</wp:posOffset>
            </wp:positionH>
            <wp:positionV relativeFrom="page">
              <wp:posOffset>5048250</wp:posOffset>
            </wp:positionV>
            <wp:extent cx="1114425" cy="1433195"/>
            <wp:effectExtent l="0" t="0" r="0" b="0"/>
            <wp:wrapTight wrapText="bothSides">
              <wp:wrapPolygon edited="0">
                <wp:start x="0" y="0"/>
                <wp:lineTo x="0" y="21246"/>
                <wp:lineTo x="21415" y="21246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YH_guide_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3C7">
        <w:rPr>
          <w:rStyle w:val="Strong"/>
        </w:rPr>
        <w:t>Opening Your Heart:  The Starting Point</w:t>
      </w:r>
      <w:r w:rsidR="007243C7">
        <w:br/>
      </w:r>
      <w:r w:rsidR="007243C7">
        <w:rPr>
          <w:rStyle w:val="Emphasis"/>
        </w:rPr>
        <w:t>Opening Your Heart: The Starting Point </w:t>
      </w:r>
      <w:r w:rsidR="007243C7">
        <w:t xml:space="preserve">is our </w:t>
      </w:r>
      <w:r w:rsidR="00BE0CC4">
        <w:t xml:space="preserve">22-week </w:t>
      </w:r>
      <w:r w:rsidR="007243C7">
        <w:t>foundational course, designed for women who are new to Walking with Purpose</w:t>
      </w:r>
      <w:r w:rsidR="00BE0CC4">
        <w:t xml:space="preserve">.  </w:t>
      </w:r>
      <w:r w:rsidR="007243C7">
        <w:t xml:space="preserve">Join us as we take a deeper dive into </w:t>
      </w:r>
      <w:r w:rsidR="00BE0CC4">
        <w:t>some</w:t>
      </w:r>
      <w:r w:rsidR="007243C7">
        <w:t xml:space="preserve"> core</w:t>
      </w:r>
      <w:r>
        <w:t xml:space="preserve"> </w:t>
      </w:r>
      <w:r w:rsidR="007243C7">
        <w:t xml:space="preserve">questions </w:t>
      </w:r>
      <w:r w:rsidR="00BE0CC4">
        <w:t xml:space="preserve">as we strive to </w:t>
      </w:r>
      <w:r w:rsidR="007243C7">
        <w:t>experience all that God has for us.</w:t>
      </w:r>
    </w:p>
    <w:p w14:paraId="07A06AEB" w14:textId="77777777" w:rsidR="00BE0CC4" w:rsidRDefault="00BE0CC4" w:rsidP="007243C7">
      <w:pPr>
        <w:pStyle w:val="NormalWeb"/>
        <w:contextualSpacing/>
      </w:pPr>
    </w:p>
    <w:p w14:paraId="418FE9AC" w14:textId="34E149F1" w:rsidR="00E14D30" w:rsidRDefault="00E87C6B" w:rsidP="007243C7">
      <w:pPr>
        <w:pStyle w:val="NormalWeb"/>
        <w:contextualSpacing/>
      </w:pPr>
      <w:hyperlink r:id="rId6" w:history="1"/>
      <w:r w:rsidR="007243C7">
        <w:t xml:space="preserve">Some of the questions </w:t>
      </w:r>
      <w:r w:rsidR="00E14D30">
        <w:t xml:space="preserve">explored are: </w:t>
      </w:r>
      <w:r w:rsidR="007243C7">
        <w:t>How can I conquer my fears?</w:t>
      </w:r>
      <w:r w:rsidR="00BE0CC4">
        <w:t xml:space="preserve">  </w:t>
      </w:r>
      <w:r w:rsidR="007243C7">
        <w:t>What is the role of the Holy Spirit in my life?</w:t>
      </w:r>
      <w:r w:rsidR="00E14D30">
        <w:t xml:space="preserve"> </w:t>
      </w:r>
      <w:r w:rsidR="007243C7">
        <w:t>What does the Eucharist have to do with my friendship with Christ?</w:t>
      </w:r>
      <w:r w:rsidR="00E14D30">
        <w:t xml:space="preserve"> </w:t>
      </w:r>
      <w:r w:rsidR="007243C7">
        <w:t>What is the role of suffering in my life? </w:t>
      </w:r>
      <w:r w:rsidR="00E14D30">
        <w:t xml:space="preserve"> </w:t>
      </w:r>
      <w:r w:rsidR="007243C7">
        <w:t>What challenges will I face in my efforts to follow Jesus more closely?</w:t>
      </w:r>
    </w:p>
    <w:p w14:paraId="16DE5638" w14:textId="6992D8B1" w:rsidR="007243C7" w:rsidRDefault="007243C7" w:rsidP="007243C7">
      <w:pPr>
        <w:pStyle w:val="NormalWeb"/>
        <w:contextualSpacing/>
      </w:pPr>
      <w:r>
        <w:br/>
      </w:r>
      <w:r>
        <w:br/>
      </w:r>
      <w:r w:rsidR="00F72F39">
        <w:rPr>
          <w:rStyle w:val="Strong"/>
        </w:rPr>
        <w:t>Discovering Our Dignity</w:t>
      </w:r>
      <w:r w:rsidR="00E14D30">
        <w:rPr>
          <w:rStyle w:val="Strong"/>
        </w:rPr>
        <w:t>: The Women of the Bible</w:t>
      </w:r>
    </w:p>
    <w:p w14:paraId="0A98E03A" w14:textId="21E79E9C" w:rsidR="00E14D30" w:rsidRPr="00BE0CC4" w:rsidRDefault="00E14D30" w:rsidP="00E14D30">
      <w:pPr>
        <w:pStyle w:val="NormalWeb"/>
        <w:spacing w:before="0" w:beforeAutospacing="0" w:after="150" w:afterAutospacing="0"/>
        <w:rPr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6F066C9" wp14:editId="3995C877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1117600" cy="1438275"/>
            <wp:effectExtent l="0" t="0" r="0" b="0"/>
            <wp:wrapSquare wrapText="bothSides"/>
            <wp:docPr id="4" name="Picture 4" descr="A close up of a flow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D_guide_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D30">
        <w:rPr>
          <w:rStyle w:val="Emphasis"/>
          <w:color w:val="000000"/>
        </w:rPr>
        <w:t>Discovering our Dignity, </w:t>
      </w:r>
      <w:r w:rsidRPr="00E14D30">
        <w:rPr>
          <w:color w:val="000000"/>
        </w:rPr>
        <w:t>a 22-week Bible study, gives us modern-day advice from women of the Bible.</w:t>
      </w:r>
      <w:r w:rsidR="00BE0CC4" w:rsidRPr="00BE0CC4">
        <w:rPr>
          <w:color w:val="000000"/>
        </w:rPr>
        <w:t xml:space="preserve"> </w:t>
      </w:r>
      <w:r w:rsidR="00BE0CC4" w:rsidRPr="00E14D30">
        <w:rPr>
          <w:color w:val="000000"/>
        </w:rPr>
        <w:t>Ancient wisdom, sage advice, sorrowful failures and woundedness…</w:t>
      </w:r>
      <w:r w:rsidR="00BE0CC4">
        <w:rPr>
          <w:color w:val="000000"/>
        </w:rPr>
        <w:t xml:space="preserve">as heard from figures like Sarah, Ruth, Esther, and Martha and Mary of Bethany.  </w:t>
      </w:r>
    </w:p>
    <w:p w14:paraId="7DFFCA2F" w14:textId="6CA4149E" w:rsidR="00ED4DAD" w:rsidRDefault="00E14D30" w:rsidP="00E87C6B">
      <w:pPr>
        <w:pStyle w:val="NormalWeb"/>
        <w:spacing w:before="0" w:beforeAutospacing="0" w:after="150" w:afterAutospacing="0"/>
      </w:pPr>
      <w:r w:rsidRPr="00E14D30">
        <w:rPr>
          <w:color w:val="000000"/>
        </w:rPr>
        <w:t>In </w:t>
      </w:r>
      <w:r w:rsidRPr="00E14D30">
        <w:rPr>
          <w:rStyle w:val="Emphasis"/>
          <w:color w:val="000000"/>
        </w:rPr>
        <w:t>Discovering our Dignity</w:t>
      </w:r>
      <w:r w:rsidRPr="00E14D30">
        <w:rPr>
          <w:color w:val="000000"/>
        </w:rPr>
        <w:t>, we learn that women of the Old and New Testament were sometimes as flawed and broken as we can be. Yet, the power of God worked in their lives.</w:t>
      </w:r>
      <w:r w:rsidR="00BE0CC4">
        <w:rPr>
          <w:color w:val="000000"/>
        </w:rPr>
        <w:t xml:space="preserve"> </w:t>
      </w:r>
      <w:r w:rsidRPr="00E14D30">
        <w:rPr>
          <w:color w:val="000000"/>
        </w:rPr>
        <w:t>Through their stories recorded in Scripture, they reach out to touch our “present” in a tender, honest and loving way –woman to woman.</w:t>
      </w:r>
    </w:p>
    <w:sectPr w:rsidR="00ED4DAD" w:rsidSect="00F03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243C7"/>
    <w:rsid w:val="004937F8"/>
    <w:rsid w:val="004A0CD0"/>
    <w:rsid w:val="006A7D75"/>
    <w:rsid w:val="007243C7"/>
    <w:rsid w:val="009448AA"/>
    <w:rsid w:val="00BE0CC4"/>
    <w:rsid w:val="00BE637F"/>
    <w:rsid w:val="00E14D30"/>
    <w:rsid w:val="00E87C6B"/>
    <w:rsid w:val="00E93729"/>
    <w:rsid w:val="00F03708"/>
    <w:rsid w:val="00F36F91"/>
    <w:rsid w:val="00F7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BFCB"/>
  <w15:chartTrackingRefBased/>
  <w15:docId w15:val="{0D6A6D57-BDF4-4114-9B52-AAE148F2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3C7"/>
    <w:rPr>
      <w:b/>
      <w:bCs/>
    </w:rPr>
  </w:style>
  <w:style w:type="character" w:styleId="Hyperlink">
    <w:name w:val="Hyperlink"/>
    <w:basedOn w:val="DefaultParagraphFont"/>
    <w:uiPriority w:val="99"/>
    <w:unhideWhenUsed/>
    <w:rsid w:val="007243C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43C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87C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p-store.myshopify.com/collections/study-guides/products/opening-your-heart-study-guid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alkingwithpurpose.com/shop/book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Rice</dc:creator>
  <cp:keywords/>
  <dc:description/>
  <cp:lastModifiedBy>Jennifer Rice</cp:lastModifiedBy>
  <cp:revision>2</cp:revision>
  <dcterms:created xsi:type="dcterms:W3CDTF">2018-03-22T15:32:00Z</dcterms:created>
  <dcterms:modified xsi:type="dcterms:W3CDTF">2018-05-10T15:05:00Z</dcterms:modified>
</cp:coreProperties>
</file>